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Arial" w:hAnsi="Arial" w:cs="Arial"/>
          <w:color w:val="333333"/>
          <w:sz w:val="28"/>
          <w:szCs w:val="28"/>
        </w:rPr>
      </w:pPr>
    </w:p>
    <w:p>
      <w:pPr>
        <w:spacing w:line="480" w:lineRule="exact"/>
        <w:ind w:firstLine="221" w:firstLineChars="50"/>
        <w:jc w:val="center"/>
        <w:rPr>
          <w:rFonts w:hint="eastAsia" w:ascii="Arial" w:hAnsi="Arial" w:cs="Arial"/>
          <w:b/>
          <w:color w:val="333333"/>
          <w:sz w:val="44"/>
          <w:szCs w:val="44"/>
        </w:rPr>
      </w:pPr>
    </w:p>
    <w:p>
      <w:pPr>
        <w:spacing w:line="480" w:lineRule="exact"/>
        <w:ind w:firstLine="221" w:firstLineChars="50"/>
        <w:jc w:val="center"/>
        <w:rPr>
          <w:rFonts w:hint="eastAsia" w:ascii="Arial" w:hAnsi="Arial" w:cs="Arial"/>
          <w:b/>
          <w:color w:val="333333"/>
          <w:sz w:val="44"/>
          <w:szCs w:val="44"/>
        </w:rPr>
      </w:pPr>
      <w:r>
        <w:rPr>
          <w:rFonts w:hint="eastAsia" w:ascii="Arial" w:hAnsi="Arial" w:cs="Arial"/>
          <w:b/>
          <w:color w:val="333333"/>
          <w:sz w:val="44"/>
          <w:szCs w:val="44"/>
        </w:rPr>
        <w:t>生命科学学院经费使用申报表</w:t>
      </w:r>
    </w:p>
    <w:p>
      <w:pPr>
        <w:spacing w:line="480" w:lineRule="exact"/>
        <w:rPr>
          <w:rFonts w:hint="eastAsia" w:ascii="Arial" w:hAnsi="Arial" w:cs="Arial"/>
          <w:color w:val="333333"/>
          <w:sz w:val="28"/>
          <w:szCs w:val="28"/>
        </w:rPr>
      </w:pPr>
    </w:p>
    <w:tbl>
      <w:tblPr>
        <w:tblStyle w:val="2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732"/>
        <w:gridCol w:w="1668"/>
        <w:gridCol w:w="1764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36" w:type="dxa"/>
            <w:noWrap w:val="0"/>
            <w:vAlign w:val="top"/>
          </w:tcPr>
          <w:p>
            <w:pPr>
              <w:spacing w:line="480" w:lineRule="exact"/>
              <w:ind w:firstLine="140" w:firstLineChars="50"/>
              <w:jc w:val="center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</w:rPr>
              <w:t>申报人</w:t>
            </w:r>
          </w:p>
          <w:p>
            <w:pPr>
              <w:spacing w:line="480" w:lineRule="exac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</w:rPr>
              <w:t>（工资号）</w:t>
            </w:r>
          </w:p>
        </w:tc>
        <w:tc>
          <w:tcPr>
            <w:tcW w:w="2400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480" w:lineRule="exac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</w:rPr>
              <w:t>联系电话</w:t>
            </w:r>
          </w:p>
        </w:tc>
        <w:tc>
          <w:tcPr>
            <w:tcW w:w="2664" w:type="dxa"/>
            <w:noWrap w:val="0"/>
            <w:vAlign w:val="top"/>
          </w:tcPr>
          <w:p>
            <w:pPr>
              <w:spacing w:line="480" w:lineRule="exac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8364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</w:rPr>
              <w:t>使用时间：</w:t>
            </w:r>
          </w:p>
          <w:p>
            <w:pPr>
              <w:spacing w:line="480" w:lineRule="exact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</w:rPr>
              <w:t>使用事由：</w:t>
            </w:r>
          </w:p>
          <w:p>
            <w:pPr>
              <w:spacing w:line="480" w:lineRule="exact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</w:rPr>
              <w:t>预算费用：</w:t>
            </w:r>
          </w:p>
          <w:p>
            <w:pPr>
              <w:spacing w:line="480" w:lineRule="exact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480" w:lineRule="exact"/>
              <w:ind w:firstLine="4620" w:firstLineChars="1650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</w:rPr>
              <w:t>申报人签名：</w:t>
            </w:r>
          </w:p>
          <w:p>
            <w:pPr>
              <w:spacing w:line="480" w:lineRule="exact"/>
              <w:ind w:firstLine="4620" w:firstLineChars="1650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</w:rPr>
              <w:t xml:space="preserve">                                 申报日期：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226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</w:rPr>
              <w:t>分管领导意见</w:t>
            </w:r>
          </w:p>
        </w:tc>
        <w:tc>
          <w:tcPr>
            <w:tcW w:w="6096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226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</w:rPr>
              <w:t>行政副院长意见</w:t>
            </w:r>
          </w:p>
        </w:tc>
        <w:tc>
          <w:tcPr>
            <w:tcW w:w="6096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268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Arial" w:hAnsi="Arial" w:cs="Arial"/>
                <w:color w:val="333333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333333"/>
                <w:sz w:val="28"/>
                <w:szCs w:val="28"/>
              </w:rPr>
              <w:t>院长意见</w:t>
            </w:r>
          </w:p>
        </w:tc>
        <w:tc>
          <w:tcPr>
            <w:tcW w:w="6096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4281F"/>
    <w:rsid w:val="5E142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2019-11-14T01:49:00Z</dcterms:created>
  <dc:creator>Administrator</dc:creator>
  <cp:lastModifiedBy>Administrator</cp:lastModifiedBy>
  <dcterms:modified xsi:type="dcterms:W3CDTF">2019-11-14T01:49:21Z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